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杭州市非遗特色酒店培育名单申报表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tbl>
      <w:tblPr>
        <w:tblStyle w:val="2"/>
        <w:tblW w:w="0" w:type="auto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781"/>
        <w:gridCol w:w="1581"/>
        <w:gridCol w:w="549"/>
        <w:gridCol w:w="824"/>
        <w:gridCol w:w="1306"/>
        <w:gridCol w:w="1688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8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酒  店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称</w:t>
            </w:r>
          </w:p>
        </w:tc>
        <w:tc>
          <w:tcPr>
            <w:tcW w:w="21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址</w:t>
            </w:r>
          </w:p>
        </w:tc>
        <w:tc>
          <w:tcPr>
            <w:tcW w:w="31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负责人姓名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业主单位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建筑面积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房间数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四证是否齐全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营业执照有效期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特种行业许可证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有效期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2019、2020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年度营业额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2"/>
                <w:sz w:val="28"/>
                <w:szCs w:val="28"/>
              </w:rPr>
              <w:t>2019、2020年度经营利润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2019、2020年度平均客房出租率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非遗主题介绍</w:t>
            </w: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涉及非遗项目及级别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5"/>
            <w:vMerge w:val="restart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5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5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5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5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5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5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793" w:type="dxa"/>
            <w:gridSpan w:val="5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5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非遗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元素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特色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体现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建筑外观非遗元素植入（如建筑外观设计、LOGO标识、选材等）</w:t>
            </w:r>
          </w:p>
        </w:tc>
        <w:tc>
          <w:tcPr>
            <w:tcW w:w="5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58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sz w:val="20"/>
                <w:szCs w:val="21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内部装饰非遗元素融入（如陈设、标牌、区域名称、家具、器皿、装修风格、员工服饰等）</w:t>
            </w:r>
          </w:p>
        </w:tc>
        <w:tc>
          <w:tcPr>
            <w:tcW w:w="5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58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非遗文化主题展示或有文化主题体验博物馆、陈列室、展示区等场所</w:t>
            </w:r>
          </w:p>
        </w:tc>
        <w:tc>
          <w:tcPr>
            <w:tcW w:w="5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58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非遗主题介绍和相关宣传</w:t>
            </w:r>
          </w:p>
        </w:tc>
        <w:tc>
          <w:tcPr>
            <w:tcW w:w="5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58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非遗文化主题产品（展示非遗文化主题的前厅服务，非遗特色餐饮，非遗特色主题设计客房，非遗文化导览服务，非遗特色活动体验、演出、展示，非遗特色康体、休闲服务，自行开发或合作开发的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非遗特色商品）</w:t>
            </w:r>
          </w:p>
        </w:tc>
        <w:tc>
          <w:tcPr>
            <w:tcW w:w="5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58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荣誉（如金鼎级、银鼎级等）</w:t>
            </w:r>
          </w:p>
        </w:tc>
        <w:tc>
          <w:tcPr>
            <w:tcW w:w="5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exact"/>
        </w:trPr>
        <w:tc>
          <w:tcPr>
            <w:tcW w:w="105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申报单位意见</w:t>
            </w:r>
          </w:p>
        </w:tc>
        <w:tc>
          <w:tcPr>
            <w:tcW w:w="8193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340" w:firstLineChars="15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章）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</w:trPr>
        <w:tc>
          <w:tcPr>
            <w:tcW w:w="10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当地文化旅游主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管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8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340" w:firstLineChars="15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章）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90F6A"/>
    <w:rsid w:val="048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2021-12-14T06:10:00Z</dcterms:created>
  <dc:creator>WJC</dc:creator>
  <cp:lastModifiedBy>WJC</cp:lastModifiedBy>
  <dcterms:modified xsi:type="dcterms:W3CDTF">2021-12-14T06:11:19Z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9B1BB39D789E465BA32C7C63CC861D19</vt:lpwstr>
  </property>
</Properties>
</file>